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279F" w14:textId="4C280ED3" w:rsidR="00C56CC1" w:rsidRDefault="00C56CC1">
      <w:pPr>
        <w:spacing w:after="180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bookmarkStart w:id="0" w:name="_Toc495513649"/>
      <w:bookmarkStart w:id="1" w:name="_GoBack"/>
      <w:bookmarkEnd w:id="1"/>
    </w:p>
    <w:p w14:paraId="3624770C" w14:textId="650D34D8" w:rsidR="008A3F14" w:rsidRDefault="008A3F14" w:rsidP="008A3F14">
      <w:pPr>
        <w:pStyle w:val="Heading2"/>
      </w:pPr>
      <w:r>
        <w:t>Appendix B – Consultation 2 Summary</w:t>
      </w:r>
      <w:bookmarkEnd w:id="0"/>
    </w:p>
    <w:p w14:paraId="2FF7C52D" w14:textId="4D72EBCF" w:rsidR="008A3F14" w:rsidRPr="00881692" w:rsidRDefault="008A3F14" w:rsidP="008A3F14">
      <w:pPr>
        <w:pStyle w:val="Heading4"/>
      </w:pPr>
    </w:p>
    <w:tbl>
      <w:tblPr>
        <w:tblpPr w:leftFromText="180" w:rightFromText="180" w:vertAnchor="text" w:horzAnchor="page" w:tblpX="1" w:tblpY="225"/>
        <w:tblW w:w="14885" w:type="dxa"/>
        <w:tblLook w:val="04A0" w:firstRow="1" w:lastRow="0" w:firstColumn="1" w:lastColumn="0" w:noHBand="0" w:noVBand="1"/>
      </w:tblPr>
      <w:tblGrid>
        <w:gridCol w:w="960"/>
        <w:gridCol w:w="1592"/>
        <w:gridCol w:w="959"/>
        <w:gridCol w:w="1601"/>
        <w:gridCol w:w="141"/>
        <w:gridCol w:w="1699"/>
        <w:gridCol w:w="285"/>
        <w:gridCol w:w="1575"/>
        <w:gridCol w:w="268"/>
        <w:gridCol w:w="1592"/>
        <w:gridCol w:w="560"/>
        <w:gridCol w:w="400"/>
        <w:gridCol w:w="137"/>
        <w:gridCol w:w="400"/>
        <w:gridCol w:w="236"/>
        <w:gridCol w:w="324"/>
        <w:gridCol w:w="236"/>
        <w:gridCol w:w="960"/>
        <w:gridCol w:w="185"/>
        <w:gridCol w:w="775"/>
      </w:tblGrid>
      <w:tr w:rsidR="00455DE6" w:rsidRPr="00B864DE" w14:paraId="0484FB61" w14:textId="77777777" w:rsidTr="00C56CC1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E83F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8C8C0E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Site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5E6C0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Site Assessment by Independent Assessor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D242B8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Comments For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56670F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Comments Against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BC7899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 Not Relevant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B70B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860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C16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D78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001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5A1AD207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7D78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5E82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Little Court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7442B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6E1A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CBAD2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DD9D" w14:textId="09D8C5B0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82E9" w14:textId="4A3FA008" w:rsidR="00455DE6" w:rsidRPr="00B864DE" w:rsidRDefault="00455DE6" w:rsidP="00455DE6">
            <w:pPr>
              <w:spacing w:after="0" w:line="240" w:lineRule="auto"/>
              <w:ind w:left="-284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40B4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2369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5A38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A6B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38736E54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4EC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FCC4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Barnfield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34D36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EFD7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CC84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D3C0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208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A23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A53F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46D8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518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65338688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C4E8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6BDB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Churchfield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5F901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B2E6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F4CD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2EBF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19C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7AB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326AF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DDB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9785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59C99EA4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F89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A2D0C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Homefield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BEFDE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3B65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8AC6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BC25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DF24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A19C1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EB5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17F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9309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324BC529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E39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659C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Ct Barton / Pulleys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9DE34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A07D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ADC1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B6DB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6BF35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3150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ABAD4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E3F05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45AC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1682F949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77E34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4F3C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Hive / Bakers Hill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19691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9AD4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6ED6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EDF1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D2D7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5EBD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BCF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23C3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578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6061C685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21E1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3784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 of Hive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8390A8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3E5F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84F9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22B8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B3A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CDA18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AF0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34184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3CFE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3A373D5D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CBE3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88B2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 of Church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8C0E9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E542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F63B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D2CCB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4F3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11B4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F19F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225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EA18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5216F913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9EEA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5CA6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Cricket 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40405F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3DED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7688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F330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F194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8C1E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2E1D4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5D0E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B028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2BFAB022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223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BF43" w14:textId="77777777" w:rsidR="00455DE6" w:rsidRPr="00B864DE" w:rsidRDefault="00455DE6" w:rsidP="0045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SE Icy Park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806B25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4362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D161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5AB8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0E93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ED0E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3E8C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316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E43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6965B9F3" w14:textId="77777777" w:rsidTr="00C56CC1">
        <w:trPr>
          <w:gridAfter w:val="1"/>
          <w:wAfter w:w="77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D620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1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7796" w14:textId="77777777" w:rsidR="00455DE6" w:rsidRDefault="00455DE6" w:rsidP="00455DE6">
            <w:pPr>
              <w:spacing w:after="0" w:line="240" w:lineRule="auto"/>
              <w:ind w:left="-284" w:firstLine="213"/>
              <w:rPr>
                <w:rFonts w:ascii="Calibri" w:eastAsia="Times New Roman" w:hAnsi="Calibri" w:cs="Calibri"/>
                <w:color w:val="000000"/>
                <w:szCs w:val="22"/>
                <w:lang w:val="en-GB" w:eastAsia="en-GB"/>
              </w:rPr>
            </w:pPr>
            <w:r w:rsidRPr="00455DE6">
              <w:rPr>
                <w:rFonts w:ascii="Calibri" w:eastAsia="Times New Roman" w:hAnsi="Calibri" w:cs="Calibri"/>
                <w:color w:val="000000"/>
                <w:szCs w:val="22"/>
                <w:lang w:val="en-GB" w:eastAsia="en-GB"/>
              </w:rPr>
              <w:t xml:space="preserve">* Cricket pitch has been changed from potential to suitable as amenity issue which caused the assessor to downgrade site </w:t>
            </w:r>
          </w:p>
          <w:p w14:paraId="047A784C" w14:textId="6F3B5C08" w:rsidR="00455DE6" w:rsidRPr="00455DE6" w:rsidRDefault="00455DE6" w:rsidP="00455DE6">
            <w:pPr>
              <w:spacing w:after="0" w:line="240" w:lineRule="auto"/>
              <w:ind w:left="-284" w:firstLine="213"/>
              <w:rPr>
                <w:rFonts w:ascii="Calibri" w:eastAsia="Times New Roman" w:hAnsi="Calibri" w:cs="Calibri"/>
                <w:color w:val="000000"/>
                <w:szCs w:val="22"/>
                <w:lang w:val="en-GB" w:eastAsia="en-GB"/>
              </w:rPr>
            </w:pPr>
            <w:r w:rsidRPr="00455DE6">
              <w:rPr>
                <w:rFonts w:ascii="Calibri" w:eastAsia="Times New Roman" w:hAnsi="Calibri" w:cs="Calibri"/>
                <w:color w:val="000000"/>
                <w:szCs w:val="22"/>
                <w:lang w:val="en-GB" w:eastAsia="en-GB"/>
              </w:rPr>
              <w:t>to "potential" is no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GB" w:eastAsia="en-GB"/>
              </w:rPr>
              <w:t xml:space="preserve"> longer</w:t>
            </w:r>
            <w:r w:rsidRPr="00455DE6">
              <w:rPr>
                <w:rFonts w:ascii="Calibri" w:eastAsia="Times New Roman" w:hAnsi="Calibri" w:cs="Calibri"/>
                <w:color w:val="000000"/>
                <w:szCs w:val="22"/>
                <w:lang w:val="en-GB" w:eastAsia="en-GB"/>
              </w:rPr>
              <w:t xml:space="preserve"> relevant</w:t>
            </w:r>
          </w:p>
        </w:tc>
      </w:tr>
      <w:tr w:rsidR="00455DE6" w:rsidRPr="00B864DE" w14:paraId="06C79861" w14:textId="77777777" w:rsidTr="00C56C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7DE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3D4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E449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9D5E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ED97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783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F4C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1FC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433A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ED79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1F66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31CC4659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807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ADD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83C65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AB03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A4E0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6EB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4F65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50D745E3" w14:textId="77777777" w:rsidTr="00C56CC1">
        <w:trPr>
          <w:gridAfter w:val="7"/>
          <w:wAfter w:w="3116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81DA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9408A" w14:textId="77777777" w:rsidR="00455DE6" w:rsidRPr="00B864DE" w:rsidRDefault="00455DE6" w:rsidP="00455DE6">
            <w:pPr>
              <w:spacing w:after="0" w:line="240" w:lineRule="auto"/>
              <w:ind w:left="-284" w:firstLine="21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en-GB" w:eastAsia="en-GB"/>
              </w:rPr>
              <w:t>Summary of "voting" from consultation (potential and suitable sites only)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DEC0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7AC7143F" w14:textId="77777777" w:rsidTr="00C56CC1">
        <w:trPr>
          <w:gridAfter w:val="7"/>
          <w:wAfter w:w="3116" w:type="dxa"/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030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FD52FE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Site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65D070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Comments For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A1D52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Comments Against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43BB4F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Comments For %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75D4E3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Comments Against 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E6C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198EA53A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0A38E" w14:textId="77777777" w:rsidR="00455DE6" w:rsidRPr="00B864DE" w:rsidRDefault="00455DE6" w:rsidP="00455DE6">
            <w:pPr>
              <w:spacing w:after="0" w:line="240" w:lineRule="auto"/>
              <w:ind w:left="-284" w:right="-28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635E" w14:textId="77777777" w:rsidR="00455DE6" w:rsidRPr="00B864DE" w:rsidRDefault="00455DE6" w:rsidP="00455DE6">
            <w:pPr>
              <w:spacing w:after="0" w:line="240" w:lineRule="auto"/>
              <w:ind w:left="-284" w:right="-282" w:firstLine="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Barnfield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CC64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D77D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DB56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0%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2EB6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C5FF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4F9BD10A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509B" w14:textId="77777777" w:rsidR="00455DE6" w:rsidRPr="00B864DE" w:rsidRDefault="00455DE6" w:rsidP="00455DE6">
            <w:pPr>
              <w:spacing w:after="0" w:line="240" w:lineRule="auto"/>
              <w:ind w:left="-284" w:right="-28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F612" w14:textId="77777777" w:rsidR="00455DE6" w:rsidRPr="00B864DE" w:rsidRDefault="00455DE6" w:rsidP="00455DE6">
            <w:pPr>
              <w:spacing w:after="0" w:line="240" w:lineRule="auto"/>
              <w:ind w:left="-284" w:right="-282" w:firstLine="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Churchfield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C704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99F5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F3A5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33%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B7C9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98B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1A8B66CD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52B0" w14:textId="77777777" w:rsidR="00455DE6" w:rsidRPr="00B864DE" w:rsidRDefault="00455DE6" w:rsidP="00455DE6">
            <w:pPr>
              <w:spacing w:after="0" w:line="240" w:lineRule="auto"/>
              <w:ind w:left="-284" w:right="-28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EC8D" w14:textId="77777777" w:rsidR="00455DE6" w:rsidRPr="00B864DE" w:rsidRDefault="00455DE6" w:rsidP="00455DE6">
            <w:pPr>
              <w:spacing w:after="0" w:line="240" w:lineRule="auto"/>
              <w:ind w:left="-284" w:right="-282" w:firstLine="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Homefield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A30F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3503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A7A2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0%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A8C7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933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6B09177A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7F91" w14:textId="77777777" w:rsidR="00455DE6" w:rsidRPr="00B864DE" w:rsidRDefault="00455DE6" w:rsidP="00455DE6">
            <w:pPr>
              <w:spacing w:after="0" w:line="240" w:lineRule="auto"/>
              <w:ind w:left="-284" w:right="-28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C740" w14:textId="77777777" w:rsidR="00455DE6" w:rsidRPr="00B864DE" w:rsidRDefault="00455DE6" w:rsidP="00455DE6">
            <w:pPr>
              <w:spacing w:after="0" w:line="240" w:lineRule="auto"/>
              <w:ind w:left="-284" w:right="-282" w:firstLine="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Ct Barton / Pulleys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5B98A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D46D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25A7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79%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3929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83EF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5E5A6FBE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6913D" w14:textId="77777777" w:rsidR="00455DE6" w:rsidRPr="00B864DE" w:rsidRDefault="00455DE6" w:rsidP="00455DE6">
            <w:pPr>
              <w:spacing w:after="0" w:line="240" w:lineRule="auto"/>
              <w:ind w:left="-284" w:right="-28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BCFC" w14:textId="77777777" w:rsidR="00455DE6" w:rsidRPr="00B864DE" w:rsidRDefault="00455DE6" w:rsidP="00455DE6">
            <w:pPr>
              <w:spacing w:after="0" w:line="240" w:lineRule="auto"/>
              <w:ind w:left="-284" w:right="-282" w:firstLine="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Hive / Bakers Hill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D1A1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15A3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CEE0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60%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5E37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40%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1A9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6EE48C83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B825" w14:textId="77777777" w:rsidR="00455DE6" w:rsidRPr="00B864DE" w:rsidRDefault="00455DE6" w:rsidP="00455DE6">
            <w:pPr>
              <w:spacing w:after="0" w:line="240" w:lineRule="auto"/>
              <w:ind w:left="-284" w:right="-28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E4167" w14:textId="77777777" w:rsidR="00455DE6" w:rsidRPr="00B864DE" w:rsidRDefault="00455DE6" w:rsidP="00455DE6">
            <w:pPr>
              <w:spacing w:after="0" w:line="240" w:lineRule="auto"/>
              <w:ind w:left="-284" w:right="-282" w:firstLine="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East of Hive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FDDB7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9264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E928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50%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93C7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50%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3F0AB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103F31BF" w14:textId="77777777" w:rsidTr="00C56CC1">
        <w:trPr>
          <w:gridAfter w:val="7"/>
          <w:wAfter w:w="31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66DD" w14:textId="77777777" w:rsidR="00455DE6" w:rsidRPr="00B864DE" w:rsidRDefault="00455DE6" w:rsidP="00455DE6">
            <w:pPr>
              <w:spacing w:after="0" w:line="240" w:lineRule="auto"/>
              <w:ind w:left="-284" w:right="-28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0E12" w14:textId="77777777" w:rsidR="00455DE6" w:rsidRPr="00B864DE" w:rsidRDefault="00455DE6" w:rsidP="00455DE6">
            <w:pPr>
              <w:spacing w:after="0" w:line="240" w:lineRule="auto"/>
              <w:ind w:left="-284" w:right="-282" w:firstLine="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Cricket Field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7D97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D469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8FB8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92%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5BF0" w14:textId="77777777" w:rsidR="00455DE6" w:rsidRPr="00B864DE" w:rsidRDefault="00455DE6" w:rsidP="00455DE6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8%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D4B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76569CCE" w14:textId="77777777" w:rsidTr="00C56CC1">
        <w:trPr>
          <w:gridAfter w:val="5"/>
          <w:wAfter w:w="2480" w:type="dxa"/>
          <w:trHeight w:val="42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427F4" w14:textId="77777777" w:rsidR="00455DE6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</w:pPr>
            <w:r>
              <w:br w:type="page"/>
            </w:r>
          </w:p>
          <w:p w14:paraId="145DA4FE" w14:textId="77777777" w:rsidR="00455DE6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</w:pPr>
          </w:p>
          <w:p w14:paraId="678F6695" w14:textId="77777777" w:rsidR="00455DE6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</w:pPr>
          </w:p>
          <w:p w14:paraId="035F58D2" w14:textId="77777777" w:rsidR="00455DE6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</w:pPr>
          </w:p>
          <w:p w14:paraId="7BDF18F9" w14:textId="77777777" w:rsidR="00455DE6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</w:pPr>
          </w:p>
          <w:p w14:paraId="38CDFA80" w14:textId="77777777" w:rsidR="00455DE6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</w:pPr>
          </w:p>
          <w:p w14:paraId="510FC5A8" w14:textId="77777777" w:rsidR="00455DE6" w:rsidRPr="00B864DE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en-GB" w:eastAsia="en-GB"/>
              </w:rPr>
              <w:t>Results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B0F8" w14:textId="77777777" w:rsidR="00455DE6" w:rsidRPr="00B864DE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0C5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FF56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5EE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2D95E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9E01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780D8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0F9765BA" w14:textId="77777777" w:rsidTr="00C56CC1">
        <w:trPr>
          <w:gridAfter w:val="5"/>
          <w:wAfter w:w="2480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CA8FD5" w14:textId="77777777" w:rsidR="00455DE6" w:rsidRPr="00B864DE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Rank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FCC81A" w14:textId="77777777" w:rsidR="00455DE6" w:rsidRPr="00B864DE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Site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9572AC" w14:textId="77777777" w:rsidR="00455DE6" w:rsidRPr="00B864DE" w:rsidRDefault="00455DE6" w:rsidP="006B3282">
            <w:pPr>
              <w:spacing w:after="0" w:line="240" w:lineRule="auto"/>
              <w:ind w:left="-284" w:firstLine="28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Comment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1989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6993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E6D8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E06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E97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55DE6" w:rsidRPr="00B864DE" w14:paraId="23671CE7" w14:textId="77777777" w:rsidTr="00C56CC1">
        <w:trPr>
          <w:gridAfter w:val="8"/>
          <w:wAfter w:w="3253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4399" w14:textId="77777777" w:rsidR="00455DE6" w:rsidRPr="006B3282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6B328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C1E4F" w14:textId="77777777" w:rsidR="00455DE6" w:rsidRPr="006B3282" w:rsidRDefault="00455DE6" w:rsidP="006B3282">
            <w:pPr>
              <w:tabs>
                <w:tab w:val="left" w:pos="881"/>
              </w:tabs>
              <w:spacing w:after="0" w:line="240" w:lineRule="auto"/>
              <w:ind w:firstLine="38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6B328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  <w:t>Cricket Field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9710" w14:textId="4F51388B" w:rsidR="00455DE6" w:rsidRPr="006B3282" w:rsidRDefault="00455DE6" w:rsidP="006B3282">
            <w:pPr>
              <w:spacing w:after="0" w:line="240" w:lineRule="auto"/>
              <w:ind w:left="174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</w:pPr>
            <w:r w:rsidRPr="006B328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  <w:t>Huge consensus for developing this site, both in number of votes</w:t>
            </w:r>
            <w:r w:rsidR="006B3282" w:rsidRPr="006B328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6B328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en-GB"/>
              </w:rPr>
              <w:t xml:space="preserve">and in % of votes </w:t>
            </w:r>
          </w:p>
        </w:tc>
      </w:tr>
      <w:tr w:rsidR="00455DE6" w:rsidRPr="00B864DE" w14:paraId="3478768F" w14:textId="77777777" w:rsidTr="00C56CC1">
        <w:trPr>
          <w:gridAfter w:val="5"/>
          <w:wAfter w:w="2480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8676" w14:textId="77777777" w:rsidR="00455DE6" w:rsidRPr="00B864DE" w:rsidRDefault="00455DE6" w:rsidP="00455DE6">
            <w:pPr>
              <w:tabs>
                <w:tab w:val="left" w:pos="881"/>
              </w:tabs>
              <w:spacing w:after="0" w:line="240" w:lineRule="auto"/>
              <w:ind w:left="-284" w:firstLine="1165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2DB7" w14:textId="77777777" w:rsidR="00455DE6" w:rsidRPr="00B864DE" w:rsidRDefault="00455DE6" w:rsidP="006B3282">
            <w:pPr>
              <w:tabs>
                <w:tab w:val="left" w:pos="881"/>
              </w:tabs>
              <w:spacing w:after="0" w:line="240" w:lineRule="auto"/>
              <w:ind w:left="38" w:right="-10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Ct Barton / Pulleys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99EF2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37F1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1CCD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DD730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29CC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15D64" w14:textId="77777777" w:rsidR="00455DE6" w:rsidRPr="00B864DE" w:rsidRDefault="00455DE6" w:rsidP="00455DE6">
            <w:pPr>
              <w:spacing w:after="0" w:line="240" w:lineRule="auto"/>
              <w:ind w:left="-28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864D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6A3F2DFD" w14:textId="4ED162EB" w:rsidR="00CF5060" w:rsidRPr="00AE6A3D" w:rsidRDefault="00CF5060" w:rsidP="00CF5060">
      <w:pPr>
        <w:ind w:left="720"/>
        <w:rPr>
          <w:color w:val="92D050"/>
          <w:sz w:val="16"/>
        </w:rPr>
      </w:pPr>
    </w:p>
    <w:sectPr w:rsidR="00CF5060" w:rsidRPr="00AE6A3D" w:rsidSect="00B864DE">
      <w:headerReference w:type="default" r:id="rId10"/>
      <w:pgSz w:w="11906" w:h="16838" w:code="9"/>
      <w:pgMar w:top="1276" w:right="720" w:bottom="1559" w:left="709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9AA6" w14:textId="77777777" w:rsidR="00265CB7" w:rsidRDefault="00265CB7">
      <w:pPr>
        <w:spacing w:after="0" w:line="240" w:lineRule="auto"/>
      </w:pPr>
      <w:r>
        <w:separator/>
      </w:r>
    </w:p>
    <w:p w14:paraId="085EAB40" w14:textId="77777777" w:rsidR="00265CB7" w:rsidRDefault="00265CB7"/>
    <w:p w14:paraId="32DC5AAB" w14:textId="77777777" w:rsidR="00265CB7" w:rsidRDefault="00265CB7"/>
    <w:p w14:paraId="4A8F103D" w14:textId="77777777" w:rsidR="00265CB7" w:rsidRDefault="00265CB7"/>
  </w:endnote>
  <w:endnote w:type="continuationSeparator" w:id="0">
    <w:p w14:paraId="4C77A37A" w14:textId="77777777" w:rsidR="00265CB7" w:rsidRDefault="00265CB7">
      <w:pPr>
        <w:spacing w:after="0" w:line="240" w:lineRule="auto"/>
      </w:pPr>
      <w:r>
        <w:continuationSeparator/>
      </w:r>
    </w:p>
    <w:p w14:paraId="24C75C75" w14:textId="77777777" w:rsidR="00265CB7" w:rsidRDefault="00265CB7"/>
    <w:p w14:paraId="0F32C5E1" w14:textId="77777777" w:rsidR="00265CB7" w:rsidRDefault="00265CB7"/>
    <w:p w14:paraId="29DE0642" w14:textId="77777777" w:rsidR="00265CB7" w:rsidRDefault="00265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A2DE" w14:textId="77777777" w:rsidR="00265CB7" w:rsidRDefault="00265CB7">
      <w:pPr>
        <w:spacing w:after="0" w:line="240" w:lineRule="auto"/>
      </w:pPr>
      <w:r>
        <w:separator/>
      </w:r>
    </w:p>
    <w:p w14:paraId="2BDFD233" w14:textId="77777777" w:rsidR="00265CB7" w:rsidRDefault="00265CB7"/>
    <w:p w14:paraId="448FC72B" w14:textId="77777777" w:rsidR="00265CB7" w:rsidRDefault="00265CB7"/>
    <w:p w14:paraId="5AD891E3" w14:textId="77777777" w:rsidR="00265CB7" w:rsidRDefault="00265CB7"/>
  </w:footnote>
  <w:footnote w:type="continuationSeparator" w:id="0">
    <w:p w14:paraId="5A3A9231" w14:textId="77777777" w:rsidR="00265CB7" w:rsidRDefault="00265CB7">
      <w:pPr>
        <w:spacing w:after="0" w:line="240" w:lineRule="auto"/>
      </w:pPr>
      <w:r>
        <w:continuationSeparator/>
      </w:r>
    </w:p>
    <w:p w14:paraId="14073F8A" w14:textId="77777777" w:rsidR="00265CB7" w:rsidRDefault="00265CB7"/>
    <w:p w14:paraId="751D4D86" w14:textId="77777777" w:rsidR="00265CB7" w:rsidRDefault="00265CB7"/>
    <w:p w14:paraId="0033F6F5" w14:textId="77777777" w:rsidR="00265CB7" w:rsidRDefault="00265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73" w:type="pct"/>
      <w:tblInd w:w="-5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590"/>
      <w:gridCol w:w="357"/>
      <w:gridCol w:w="8731"/>
    </w:tblGrid>
    <w:tr w:rsidR="00C130E2" w14:paraId="1FCA83AE" w14:textId="77777777" w:rsidTr="00B864DE">
      <w:trPr>
        <w:trHeight w:hRule="exact" w:val="720"/>
      </w:trPr>
      <w:tc>
        <w:tcPr>
          <w:tcW w:w="2590" w:type="dxa"/>
          <w:vAlign w:val="bottom"/>
        </w:tcPr>
        <w:p w14:paraId="12AADEDE" w14:textId="77777777" w:rsidR="00C130E2" w:rsidRDefault="00C130E2" w:rsidP="00E51050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rPr>
              <w:noProof/>
            </w:rPr>
            <w:t>92</w:t>
          </w:r>
          <w:r>
            <w:fldChar w:fldCharType="end"/>
          </w:r>
        </w:p>
      </w:tc>
      <w:tc>
        <w:tcPr>
          <w:tcW w:w="357" w:type="dxa"/>
          <w:vAlign w:val="bottom"/>
        </w:tcPr>
        <w:p w14:paraId="4034A7F1" w14:textId="77777777" w:rsidR="00C130E2" w:rsidRDefault="00C130E2" w:rsidP="00E51050"/>
      </w:tc>
      <w:tc>
        <w:tcPr>
          <w:tcW w:w="8731" w:type="dxa"/>
          <w:vAlign w:val="bottom"/>
        </w:tcPr>
        <w:p w14:paraId="3F1B925B" w14:textId="0B2396B4" w:rsidR="00C130E2" w:rsidRDefault="00C130E2" w:rsidP="00E51050">
          <w:pPr>
            <w:pStyle w:val="Heading3"/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“Heading 1”  </w:instrText>
          </w:r>
          <w:r>
            <w:rPr>
              <w:noProof/>
            </w:rPr>
            <w:fldChar w:fldCharType="separate"/>
          </w:r>
          <w:r w:rsidR="009B2BD1">
            <w:rPr>
              <w:b w:val="0"/>
              <w:bCs/>
              <w:noProof/>
            </w:rPr>
            <w:instrText>Error! No text of specified style in document.</w:instrText>
          </w:r>
          <w:r>
            <w:rPr>
              <w:noProof/>
            </w:rPr>
            <w:fldChar w:fldCharType="end"/>
          </w:r>
          <w:r>
            <w:instrText>&lt;&gt; “Error*” “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“Heading 1” </w:instrText>
          </w:r>
          <w:r>
            <w:rPr>
              <w:noProof/>
            </w:rPr>
            <w:fldChar w:fldCharType="separate"/>
          </w:r>
          <w:r w:rsidR="00FE2B6E">
            <w:rPr>
              <w:noProof/>
            </w:rPr>
            <w:instrText>Appendices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C130E2" w14:paraId="53AECDAE" w14:textId="77777777" w:rsidTr="00B864DE">
      <w:trPr>
        <w:trHeight w:hRule="exact" w:val="86"/>
      </w:trPr>
      <w:tc>
        <w:tcPr>
          <w:tcW w:w="2590" w:type="dxa"/>
          <w:shd w:val="clear" w:color="auto" w:fill="000000" w:themeFill="text1"/>
        </w:tcPr>
        <w:p w14:paraId="372A5CCA" w14:textId="77777777" w:rsidR="00C130E2" w:rsidRDefault="00C130E2" w:rsidP="00E51050">
          <w:pPr>
            <w:rPr>
              <w:sz w:val="10"/>
            </w:rPr>
          </w:pPr>
        </w:p>
      </w:tc>
      <w:tc>
        <w:tcPr>
          <w:tcW w:w="357" w:type="dxa"/>
        </w:tcPr>
        <w:p w14:paraId="6F367C29" w14:textId="77777777" w:rsidR="00C130E2" w:rsidRDefault="00C130E2" w:rsidP="00E51050">
          <w:pPr>
            <w:rPr>
              <w:sz w:val="10"/>
            </w:rPr>
          </w:pPr>
        </w:p>
      </w:tc>
      <w:tc>
        <w:tcPr>
          <w:tcW w:w="8731" w:type="dxa"/>
          <w:shd w:val="clear" w:color="auto" w:fill="000000" w:themeFill="text1"/>
        </w:tcPr>
        <w:p w14:paraId="18461560" w14:textId="77777777" w:rsidR="00C130E2" w:rsidRDefault="00C130E2" w:rsidP="00E51050">
          <w:pPr>
            <w:rPr>
              <w:sz w:val="10"/>
            </w:rPr>
          </w:pPr>
        </w:p>
      </w:tc>
    </w:tr>
  </w:tbl>
  <w:p w14:paraId="741562D3" w14:textId="77777777" w:rsidR="00C130E2" w:rsidRDefault="00C130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530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2" w15:restartNumberingAfterBreak="0">
    <w:nsid w:val="03200C30"/>
    <w:multiLevelType w:val="hybridMultilevel"/>
    <w:tmpl w:val="9A4C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332"/>
    <w:multiLevelType w:val="hybridMultilevel"/>
    <w:tmpl w:val="46A2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4C87"/>
    <w:multiLevelType w:val="hybridMultilevel"/>
    <w:tmpl w:val="13D8C7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83D86"/>
    <w:multiLevelType w:val="hybridMultilevel"/>
    <w:tmpl w:val="0B564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D45B7"/>
    <w:multiLevelType w:val="hybridMultilevel"/>
    <w:tmpl w:val="9B382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E7E04"/>
    <w:multiLevelType w:val="hybridMultilevel"/>
    <w:tmpl w:val="7458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46C6"/>
    <w:multiLevelType w:val="hybridMultilevel"/>
    <w:tmpl w:val="42ECD8D0"/>
    <w:lvl w:ilvl="0" w:tplc="3B80EEAE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35A353A"/>
    <w:multiLevelType w:val="hybridMultilevel"/>
    <w:tmpl w:val="970879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6A45"/>
    <w:multiLevelType w:val="multilevel"/>
    <w:tmpl w:val="017C49B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720" w:hanging="360"/>
      </w:pPr>
      <w:rPr>
        <w:rFonts w:hint="default"/>
        <w:color w:val="EF4623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EF4623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EF462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884AED"/>
    <w:multiLevelType w:val="hybridMultilevel"/>
    <w:tmpl w:val="5FD60CB8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404E2C9C"/>
    <w:multiLevelType w:val="hybridMultilevel"/>
    <w:tmpl w:val="536E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40391"/>
    <w:multiLevelType w:val="hybridMultilevel"/>
    <w:tmpl w:val="E69203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91D"/>
    <w:multiLevelType w:val="hybridMultilevel"/>
    <w:tmpl w:val="1460090C"/>
    <w:lvl w:ilvl="0" w:tplc="4BE859DA">
      <w:start w:val="9"/>
      <w:numFmt w:val="decimal"/>
      <w:lvlText w:val="%1."/>
      <w:lvlJc w:val="left"/>
      <w:pPr>
        <w:ind w:left="1696" w:hanging="279"/>
        <w:jc w:val="right"/>
      </w:pPr>
      <w:rPr>
        <w:rFonts w:hint="default"/>
        <w:w w:val="99"/>
      </w:rPr>
    </w:lvl>
    <w:lvl w:ilvl="1" w:tplc="6964B58C">
      <w:numFmt w:val="bullet"/>
      <w:lvlText w:val="•"/>
      <w:lvlJc w:val="left"/>
      <w:pPr>
        <w:ind w:left="2970" w:hanging="279"/>
      </w:pPr>
      <w:rPr>
        <w:rFonts w:hint="default"/>
      </w:rPr>
    </w:lvl>
    <w:lvl w:ilvl="2" w:tplc="473635D6">
      <w:numFmt w:val="bullet"/>
      <w:lvlText w:val="•"/>
      <w:lvlJc w:val="left"/>
      <w:pPr>
        <w:ind w:left="4240" w:hanging="279"/>
      </w:pPr>
      <w:rPr>
        <w:rFonts w:hint="default"/>
      </w:rPr>
    </w:lvl>
    <w:lvl w:ilvl="3" w:tplc="9DB47A64">
      <w:numFmt w:val="bullet"/>
      <w:lvlText w:val="•"/>
      <w:lvlJc w:val="left"/>
      <w:pPr>
        <w:ind w:left="5510" w:hanging="279"/>
      </w:pPr>
      <w:rPr>
        <w:rFonts w:hint="default"/>
      </w:rPr>
    </w:lvl>
    <w:lvl w:ilvl="4" w:tplc="C5783FAE">
      <w:numFmt w:val="bullet"/>
      <w:lvlText w:val="•"/>
      <w:lvlJc w:val="left"/>
      <w:pPr>
        <w:ind w:left="6780" w:hanging="279"/>
      </w:pPr>
      <w:rPr>
        <w:rFonts w:hint="default"/>
      </w:rPr>
    </w:lvl>
    <w:lvl w:ilvl="5" w:tplc="67047966">
      <w:numFmt w:val="bullet"/>
      <w:lvlText w:val="•"/>
      <w:lvlJc w:val="left"/>
      <w:pPr>
        <w:ind w:left="8050" w:hanging="279"/>
      </w:pPr>
      <w:rPr>
        <w:rFonts w:hint="default"/>
      </w:rPr>
    </w:lvl>
    <w:lvl w:ilvl="6" w:tplc="A97EDD46">
      <w:numFmt w:val="bullet"/>
      <w:lvlText w:val="•"/>
      <w:lvlJc w:val="left"/>
      <w:pPr>
        <w:ind w:left="9320" w:hanging="279"/>
      </w:pPr>
      <w:rPr>
        <w:rFonts w:hint="default"/>
      </w:rPr>
    </w:lvl>
    <w:lvl w:ilvl="7" w:tplc="6BB685D6">
      <w:numFmt w:val="bullet"/>
      <w:lvlText w:val="•"/>
      <w:lvlJc w:val="left"/>
      <w:pPr>
        <w:ind w:left="10590" w:hanging="279"/>
      </w:pPr>
      <w:rPr>
        <w:rFonts w:hint="default"/>
      </w:rPr>
    </w:lvl>
    <w:lvl w:ilvl="8" w:tplc="F05216BA">
      <w:numFmt w:val="bullet"/>
      <w:lvlText w:val="•"/>
      <w:lvlJc w:val="left"/>
      <w:pPr>
        <w:ind w:left="11860" w:hanging="279"/>
      </w:pPr>
      <w:rPr>
        <w:rFonts w:hint="default"/>
      </w:rPr>
    </w:lvl>
  </w:abstractNum>
  <w:abstractNum w:abstractNumId="15" w15:restartNumberingAfterBreak="0">
    <w:nsid w:val="4F275E2A"/>
    <w:multiLevelType w:val="hybridMultilevel"/>
    <w:tmpl w:val="87F0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4560"/>
    <w:multiLevelType w:val="hybridMultilevel"/>
    <w:tmpl w:val="67DCC1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41758B"/>
    <w:multiLevelType w:val="hybridMultilevel"/>
    <w:tmpl w:val="3844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2C4D"/>
    <w:multiLevelType w:val="multilevel"/>
    <w:tmpl w:val="4E6CE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C03DE0"/>
    <w:multiLevelType w:val="singleLevel"/>
    <w:tmpl w:val="58C03D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5CB676A3"/>
    <w:multiLevelType w:val="hybridMultilevel"/>
    <w:tmpl w:val="157A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07F18"/>
    <w:multiLevelType w:val="hybridMultilevel"/>
    <w:tmpl w:val="56A0A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AE41CA"/>
    <w:multiLevelType w:val="multilevel"/>
    <w:tmpl w:val="4E1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D6149"/>
    <w:multiLevelType w:val="hybridMultilevel"/>
    <w:tmpl w:val="F3907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C14EB"/>
    <w:multiLevelType w:val="multilevel"/>
    <w:tmpl w:val="182839F0"/>
    <w:lvl w:ilvl="0">
      <w:start w:val="1"/>
      <w:numFmt w:val="bullet"/>
      <w:pStyle w:val="ListBullet"/>
      <w:lvlText w:val="•"/>
      <w:lvlJc w:val="left"/>
      <w:pPr>
        <w:ind w:left="648" w:hanging="360"/>
      </w:pPr>
      <w:rPr>
        <w:rFonts w:ascii="Cambria" w:hAnsi="Cambria" w:hint="default"/>
        <w:color w:val="EF4623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EF4623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EF4623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EF4623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EF4623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EF4623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EF4623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EF4623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EF4623" w:themeColor="accent1"/>
      </w:rPr>
    </w:lvl>
  </w:abstractNum>
  <w:abstractNum w:abstractNumId="25" w15:restartNumberingAfterBreak="0">
    <w:nsid w:val="63AE460A"/>
    <w:multiLevelType w:val="hybridMultilevel"/>
    <w:tmpl w:val="80D6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CF0"/>
    <w:multiLevelType w:val="hybridMultilevel"/>
    <w:tmpl w:val="4488839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A49AC"/>
    <w:multiLevelType w:val="hybridMultilevel"/>
    <w:tmpl w:val="3AD2DAA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F867F8E"/>
    <w:multiLevelType w:val="hybridMultilevel"/>
    <w:tmpl w:val="4086E0FE"/>
    <w:lvl w:ilvl="0" w:tplc="B6A087B8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8"/>
  </w:num>
  <w:num w:numId="10">
    <w:abstractNumId w:val="24"/>
  </w:num>
  <w:num w:numId="11">
    <w:abstractNumId w:val="2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8"/>
          </w:tabs>
          <w:ind w:left="504" w:hanging="216"/>
        </w:pPr>
        <w:rPr>
          <w:rFonts w:ascii="Cambria" w:hAnsi="Cambria" w:hint="default"/>
          <w:color w:val="EF4623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792"/>
          </w:tabs>
          <w:ind w:left="1008" w:hanging="216"/>
        </w:pPr>
        <w:rPr>
          <w:rFonts w:ascii="Cambria" w:hAnsi="Cambria" w:hint="default"/>
          <w:color w:val="EF4623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296"/>
          </w:tabs>
          <w:ind w:left="1512" w:hanging="216"/>
        </w:pPr>
        <w:rPr>
          <w:rFonts w:ascii="Cambria" w:hAnsi="Cambria" w:hint="default"/>
          <w:color w:val="EF4623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800"/>
          </w:tabs>
          <w:ind w:left="2016" w:hanging="216"/>
        </w:pPr>
        <w:rPr>
          <w:rFonts w:ascii="Cambria" w:hAnsi="Cambria" w:hint="default"/>
          <w:color w:val="EF4623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304"/>
          </w:tabs>
          <w:ind w:left="2520" w:hanging="216"/>
        </w:pPr>
        <w:rPr>
          <w:rFonts w:ascii="Cambria" w:hAnsi="Cambria" w:hint="default"/>
          <w:color w:val="EF4623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808"/>
          </w:tabs>
          <w:ind w:left="3024" w:hanging="216"/>
        </w:pPr>
        <w:rPr>
          <w:rFonts w:ascii="Wingdings" w:hAnsi="Wingdings" w:hint="default"/>
          <w:color w:val="EF4623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12"/>
          </w:tabs>
          <w:ind w:left="3528" w:hanging="216"/>
        </w:pPr>
        <w:rPr>
          <w:rFonts w:ascii="Symbol" w:hAnsi="Symbol" w:hint="default"/>
          <w:color w:val="EF4623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816"/>
          </w:tabs>
          <w:ind w:left="4032" w:hanging="216"/>
        </w:pPr>
        <w:rPr>
          <w:rFonts w:ascii="Courier New" w:hAnsi="Courier New" w:hint="default"/>
          <w:color w:val="EF4623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320"/>
          </w:tabs>
          <w:ind w:left="4536" w:hanging="216"/>
        </w:pPr>
        <w:rPr>
          <w:rFonts w:ascii="Wingdings" w:hAnsi="Wingdings" w:hint="default"/>
          <w:color w:val="EF4623" w:themeColor="accent1"/>
        </w:rPr>
      </w:lvl>
    </w:lvlOverride>
  </w:num>
  <w:num w:numId="12">
    <w:abstractNumId w:val="24"/>
  </w:num>
  <w:num w:numId="13">
    <w:abstractNumId w:val="24"/>
  </w:num>
  <w:num w:numId="14">
    <w:abstractNumId w:val="24"/>
    <w:lvlOverride w:ilvl="0">
      <w:lvl w:ilvl="0">
        <w:start w:val="1"/>
        <w:numFmt w:val="bullet"/>
        <w:pStyle w:val="ListBullet"/>
        <w:lvlText w:val="•"/>
        <w:lvlJc w:val="left"/>
        <w:pPr>
          <w:ind w:left="360" w:hanging="360"/>
        </w:pPr>
        <w:rPr>
          <w:rFonts w:ascii="Cambria" w:hAnsi="Cambria" w:hint="default"/>
          <w:color w:val="EF4623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864" w:hanging="360"/>
        </w:pPr>
        <w:rPr>
          <w:rFonts w:ascii="Cambria" w:hAnsi="Cambria" w:hint="default"/>
          <w:color w:val="EF4623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1368" w:hanging="360"/>
        </w:pPr>
        <w:rPr>
          <w:rFonts w:ascii="Cambria" w:hAnsi="Cambria" w:hint="default"/>
          <w:color w:val="EF4623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872" w:hanging="360"/>
        </w:pPr>
        <w:rPr>
          <w:rFonts w:ascii="Cambria" w:hAnsi="Cambria" w:hint="default"/>
          <w:color w:val="EF4623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376" w:hanging="360"/>
        </w:pPr>
        <w:rPr>
          <w:rFonts w:ascii="Cambria" w:hAnsi="Cambria" w:hint="default"/>
          <w:color w:val="EF4623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EF4623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384" w:hanging="360"/>
        </w:pPr>
        <w:rPr>
          <w:rFonts w:ascii="Symbol" w:hAnsi="Symbol" w:hint="default"/>
          <w:color w:val="EF4623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888" w:hanging="360"/>
        </w:pPr>
        <w:rPr>
          <w:rFonts w:ascii="Courier New" w:hAnsi="Courier New" w:hint="default"/>
          <w:color w:val="EF4623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392" w:hanging="360"/>
        </w:pPr>
        <w:rPr>
          <w:rFonts w:ascii="Wingdings" w:hAnsi="Wingdings" w:hint="default"/>
          <w:color w:val="EF4623" w:themeColor="accent1"/>
        </w:rPr>
      </w:lvl>
    </w:lvlOverride>
  </w:num>
  <w:num w:numId="15">
    <w:abstractNumId w:val="24"/>
    <w:lvlOverride w:ilvl="0">
      <w:lvl w:ilvl="0">
        <w:start w:val="1"/>
        <w:numFmt w:val="bullet"/>
        <w:pStyle w:val="ListBullet"/>
        <w:lvlText w:val="•"/>
        <w:lvlJc w:val="left"/>
        <w:pPr>
          <w:ind w:left="648" w:hanging="360"/>
        </w:pPr>
        <w:rPr>
          <w:rFonts w:ascii="Cambria" w:hAnsi="Cambria" w:hint="default"/>
          <w:color w:val="EF4623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648"/>
          </w:tabs>
          <w:ind w:left="720" w:hanging="360"/>
        </w:pPr>
        <w:rPr>
          <w:rFonts w:ascii="Cambria" w:hAnsi="Cambria" w:hint="default"/>
          <w:color w:val="EF4623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008"/>
          </w:tabs>
          <w:ind w:left="1080" w:hanging="360"/>
        </w:pPr>
        <w:rPr>
          <w:rFonts w:ascii="Cambria" w:hAnsi="Cambria" w:hint="default"/>
          <w:color w:val="EF4623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368"/>
          </w:tabs>
          <w:ind w:left="1440" w:hanging="360"/>
        </w:pPr>
        <w:rPr>
          <w:rFonts w:ascii="Cambria" w:hAnsi="Cambria" w:hint="default"/>
          <w:color w:val="EF4623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28"/>
          </w:tabs>
          <w:ind w:left="1800" w:hanging="360"/>
        </w:pPr>
        <w:rPr>
          <w:rFonts w:ascii="Cambria" w:hAnsi="Cambria" w:hint="default"/>
          <w:color w:val="EF4623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160" w:hanging="360"/>
        </w:pPr>
        <w:rPr>
          <w:rFonts w:ascii="Wingdings" w:hAnsi="Wingdings" w:hint="default"/>
          <w:color w:val="EF4623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448"/>
          </w:tabs>
          <w:ind w:left="2520" w:hanging="360"/>
        </w:pPr>
        <w:rPr>
          <w:rFonts w:ascii="Symbol" w:hAnsi="Symbol" w:hint="default"/>
          <w:color w:val="EF4623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08"/>
          </w:tabs>
          <w:ind w:left="2880" w:hanging="360"/>
        </w:pPr>
        <w:rPr>
          <w:rFonts w:ascii="Courier New" w:hAnsi="Courier New" w:hint="default"/>
          <w:color w:val="EF4623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168"/>
          </w:tabs>
          <w:ind w:left="3240" w:hanging="360"/>
        </w:pPr>
        <w:rPr>
          <w:rFonts w:ascii="Wingdings" w:hAnsi="Wingdings" w:hint="default"/>
          <w:color w:val="EF4623" w:themeColor="accent1"/>
        </w:rPr>
      </w:lvl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21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20"/>
  </w:num>
  <w:num w:numId="28">
    <w:abstractNumId w:val="2"/>
  </w:num>
  <w:num w:numId="29">
    <w:abstractNumId w:val="11"/>
  </w:num>
  <w:num w:numId="30">
    <w:abstractNumId w:val="3"/>
  </w:num>
  <w:num w:numId="31">
    <w:abstractNumId w:val="27"/>
  </w:num>
  <w:num w:numId="32">
    <w:abstractNumId w:val="19"/>
  </w:num>
  <w:num w:numId="33">
    <w:abstractNumId w:val="22"/>
  </w:num>
  <w:num w:numId="34">
    <w:abstractNumId w:val="12"/>
  </w:num>
  <w:num w:numId="35">
    <w:abstractNumId w:val="14"/>
  </w:num>
  <w:num w:numId="36">
    <w:abstractNumId w:val="8"/>
  </w:num>
  <w:num w:numId="37">
    <w:abstractNumId w:val="9"/>
  </w:num>
  <w:num w:numId="38">
    <w:abstractNumId w:val="6"/>
  </w:num>
  <w:num w:numId="39">
    <w:abstractNumId w:val="4"/>
  </w:num>
  <w:num w:numId="40">
    <w:abstractNumId w:val="13"/>
  </w:num>
  <w:num w:numId="41">
    <w:abstractNumId w:val="23"/>
  </w:num>
  <w:num w:numId="42">
    <w:abstractNumId w:val="25"/>
  </w:num>
  <w:num w:numId="43">
    <w:abstractNumId w:val="2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24"/>
    <w:rsid w:val="00023246"/>
    <w:rsid w:val="00034E3F"/>
    <w:rsid w:val="000351A5"/>
    <w:rsid w:val="00042228"/>
    <w:rsid w:val="00067B5D"/>
    <w:rsid w:val="00071BC4"/>
    <w:rsid w:val="00094151"/>
    <w:rsid w:val="000B0080"/>
    <w:rsid w:val="000B4124"/>
    <w:rsid w:val="000C03E3"/>
    <w:rsid w:val="000D1470"/>
    <w:rsid w:val="000D2598"/>
    <w:rsid w:val="000E6D14"/>
    <w:rsid w:val="001077B0"/>
    <w:rsid w:val="0011528F"/>
    <w:rsid w:val="001155F3"/>
    <w:rsid w:val="00117337"/>
    <w:rsid w:val="00143791"/>
    <w:rsid w:val="00145B07"/>
    <w:rsid w:val="001733C1"/>
    <w:rsid w:val="00184B35"/>
    <w:rsid w:val="001865F2"/>
    <w:rsid w:val="0018750A"/>
    <w:rsid w:val="001B2482"/>
    <w:rsid w:val="001E00AE"/>
    <w:rsid w:val="001F5D97"/>
    <w:rsid w:val="00201292"/>
    <w:rsid w:val="00222E17"/>
    <w:rsid w:val="00233EAF"/>
    <w:rsid w:val="00235287"/>
    <w:rsid w:val="0024479B"/>
    <w:rsid w:val="00255CD1"/>
    <w:rsid w:val="0026528E"/>
    <w:rsid w:val="00265CB7"/>
    <w:rsid w:val="002841B6"/>
    <w:rsid w:val="00294623"/>
    <w:rsid w:val="00296043"/>
    <w:rsid w:val="002A36A0"/>
    <w:rsid w:val="002C2692"/>
    <w:rsid w:val="002D62B1"/>
    <w:rsid w:val="00301244"/>
    <w:rsid w:val="003048BD"/>
    <w:rsid w:val="00312C20"/>
    <w:rsid w:val="003305FA"/>
    <w:rsid w:val="003328DF"/>
    <w:rsid w:val="00342438"/>
    <w:rsid w:val="0038762E"/>
    <w:rsid w:val="003B6BB5"/>
    <w:rsid w:val="003C290B"/>
    <w:rsid w:val="003F429C"/>
    <w:rsid w:val="003F449B"/>
    <w:rsid w:val="0042244E"/>
    <w:rsid w:val="004263D5"/>
    <w:rsid w:val="00432875"/>
    <w:rsid w:val="00445CD3"/>
    <w:rsid w:val="00447882"/>
    <w:rsid w:val="00453F3C"/>
    <w:rsid w:val="00455DE6"/>
    <w:rsid w:val="00463D18"/>
    <w:rsid w:val="00473489"/>
    <w:rsid w:val="004735DD"/>
    <w:rsid w:val="00475007"/>
    <w:rsid w:val="004766EB"/>
    <w:rsid w:val="00482B4F"/>
    <w:rsid w:val="00482E2B"/>
    <w:rsid w:val="00486C36"/>
    <w:rsid w:val="00490FCE"/>
    <w:rsid w:val="004C033A"/>
    <w:rsid w:val="004D22C7"/>
    <w:rsid w:val="004E5E92"/>
    <w:rsid w:val="004F0F7C"/>
    <w:rsid w:val="005135EA"/>
    <w:rsid w:val="00522EF3"/>
    <w:rsid w:val="00540CC3"/>
    <w:rsid w:val="00577305"/>
    <w:rsid w:val="00591E07"/>
    <w:rsid w:val="005926CF"/>
    <w:rsid w:val="005A44B1"/>
    <w:rsid w:val="005B54BC"/>
    <w:rsid w:val="005C2E0B"/>
    <w:rsid w:val="005D11CE"/>
    <w:rsid w:val="005D640F"/>
    <w:rsid w:val="005D6D31"/>
    <w:rsid w:val="00605AC3"/>
    <w:rsid w:val="00605B14"/>
    <w:rsid w:val="00627E4C"/>
    <w:rsid w:val="006449A6"/>
    <w:rsid w:val="00691948"/>
    <w:rsid w:val="0069232F"/>
    <w:rsid w:val="006A1CDC"/>
    <w:rsid w:val="006A592D"/>
    <w:rsid w:val="006B3282"/>
    <w:rsid w:val="006B41BB"/>
    <w:rsid w:val="006E1892"/>
    <w:rsid w:val="006E4330"/>
    <w:rsid w:val="006E5BC0"/>
    <w:rsid w:val="006F352A"/>
    <w:rsid w:val="00707180"/>
    <w:rsid w:val="0072423B"/>
    <w:rsid w:val="00725B6F"/>
    <w:rsid w:val="00735202"/>
    <w:rsid w:val="007420E9"/>
    <w:rsid w:val="00760843"/>
    <w:rsid w:val="00763BF3"/>
    <w:rsid w:val="00794136"/>
    <w:rsid w:val="007A54C3"/>
    <w:rsid w:val="007B0DFA"/>
    <w:rsid w:val="007B357D"/>
    <w:rsid w:val="007B6F58"/>
    <w:rsid w:val="007C1D7C"/>
    <w:rsid w:val="007C268E"/>
    <w:rsid w:val="007C6217"/>
    <w:rsid w:val="007D1C7D"/>
    <w:rsid w:val="007E5E59"/>
    <w:rsid w:val="007E7C6C"/>
    <w:rsid w:val="007F3E4B"/>
    <w:rsid w:val="00805CA8"/>
    <w:rsid w:val="00813687"/>
    <w:rsid w:val="008162B5"/>
    <w:rsid w:val="00823D33"/>
    <w:rsid w:val="00830118"/>
    <w:rsid w:val="00844011"/>
    <w:rsid w:val="008444EF"/>
    <w:rsid w:val="0084593E"/>
    <w:rsid w:val="0087581E"/>
    <w:rsid w:val="0088610E"/>
    <w:rsid w:val="00890FC9"/>
    <w:rsid w:val="008939A8"/>
    <w:rsid w:val="008A11BC"/>
    <w:rsid w:val="008A32AB"/>
    <w:rsid w:val="008A3F14"/>
    <w:rsid w:val="008B46AB"/>
    <w:rsid w:val="008B5506"/>
    <w:rsid w:val="008E707B"/>
    <w:rsid w:val="0090011D"/>
    <w:rsid w:val="0091057E"/>
    <w:rsid w:val="009210A6"/>
    <w:rsid w:val="00924378"/>
    <w:rsid w:val="00924DA4"/>
    <w:rsid w:val="00944D7A"/>
    <w:rsid w:val="00950E3E"/>
    <w:rsid w:val="00960898"/>
    <w:rsid w:val="00962C7B"/>
    <w:rsid w:val="00977338"/>
    <w:rsid w:val="00977B19"/>
    <w:rsid w:val="00984C1C"/>
    <w:rsid w:val="009879FF"/>
    <w:rsid w:val="00996623"/>
    <w:rsid w:val="009A0F76"/>
    <w:rsid w:val="009B2BD1"/>
    <w:rsid w:val="009B6737"/>
    <w:rsid w:val="009E50AD"/>
    <w:rsid w:val="009F012C"/>
    <w:rsid w:val="009F6DCF"/>
    <w:rsid w:val="00A03BCD"/>
    <w:rsid w:val="00A07726"/>
    <w:rsid w:val="00A42E12"/>
    <w:rsid w:val="00A46FFD"/>
    <w:rsid w:val="00A4776F"/>
    <w:rsid w:val="00A704B5"/>
    <w:rsid w:val="00A73251"/>
    <w:rsid w:val="00A76DDC"/>
    <w:rsid w:val="00A808C2"/>
    <w:rsid w:val="00A80C44"/>
    <w:rsid w:val="00A81032"/>
    <w:rsid w:val="00A82460"/>
    <w:rsid w:val="00AC343A"/>
    <w:rsid w:val="00AE0722"/>
    <w:rsid w:val="00AE6A3D"/>
    <w:rsid w:val="00AF7AF7"/>
    <w:rsid w:val="00B0075E"/>
    <w:rsid w:val="00B06F6C"/>
    <w:rsid w:val="00B13F8E"/>
    <w:rsid w:val="00B20F09"/>
    <w:rsid w:val="00B22BEF"/>
    <w:rsid w:val="00B46843"/>
    <w:rsid w:val="00B51514"/>
    <w:rsid w:val="00B53361"/>
    <w:rsid w:val="00B864DE"/>
    <w:rsid w:val="00B91EC8"/>
    <w:rsid w:val="00B932DB"/>
    <w:rsid w:val="00BA4DC2"/>
    <w:rsid w:val="00BE28D5"/>
    <w:rsid w:val="00C130E2"/>
    <w:rsid w:val="00C4688E"/>
    <w:rsid w:val="00C50FEA"/>
    <w:rsid w:val="00C56CC1"/>
    <w:rsid w:val="00C748C7"/>
    <w:rsid w:val="00C816F0"/>
    <w:rsid w:val="00C87C9D"/>
    <w:rsid w:val="00C94182"/>
    <w:rsid w:val="00CB482C"/>
    <w:rsid w:val="00CC6BF6"/>
    <w:rsid w:val="00CF0C07"/>
    <w:rsid w:val="00CF358E"/>
    <w:rsid w:val="00CF5060"/>
    <w:rsid w:val="00D03E04"/>
    <w:rsid w:val="00D10E9D"/>
    <w:rsid w:val="00D120E7"/>
    <w:rsid w:val="00D12EA2"/>
    <w:rsid w:val="00D20AE9"/>
    <w:rsid w:val="00D50B2C"/>
    <w:rsid w:val="00D6033F"/>
    <w:rsid w:val="00D76922"/>
    <w:rsid w:val="00D9637C"/>
    <w:rsid w:val="00DA16D8"/>
    <w:rsid w:val="00DA32F2"/>
    <w:rsid w:val="00DB1D3E"/>
    <w:rsid w:val="00DD1EF8"/>
    <w:rsid w:val="00DE0253"/>
    <w:rsid w:val="00DF1CFA"/>
    <w:rsid w:val="00DF50CF"/>
    <w:rsid w:val="00DF7C8F"/>
    <w:rsid w:val="00E27409"/>
    <w:rsid w:val="00E32370"/>
    <w:rsid w:val="00E3420F"/>
    <w:rsid w:val="00E51050"/>
    <w:rsid w:val="00E6016B"/>
    <w:rsid w:val="00E60FBD"/>
    <w:rsid w:val="00E7064B"/>
    <w:rsid w:val="00E74A50"/>
    <w:rsid w:val="00E94B95"/>
    <w:rsid w:val="00EE6130"/>
    <w:rsid w:val="00EF03F9"/>
    <w:rsid w:val="00EF23A8"/>
    <w:rsid w:val="00EF3585"/>
    <w:rsid w:val="00EF64C7"/>
    <w:rsid w:val="00F00F8C"/>
    <w:rsid w:val="00F124A6"/>
    <w:rsid w:val="00F15631"/>
    <w:rsid w:val="00F15B7A"/>
    <w:rsid w:val="00F43737"/>
    <w:rsid w:val="00F54A4E"/>
    <w:rsid w:val="00F82C5B"/>
    <w:rsid w:val="00F84578"/>
    <w:rsid w:val="00FA7DF0"/>
    <w:rsid w:val="00FB277F"/>
    <w:rsid w:val="00FC5B86"/>
    <w:rsid w:val="00FD0CB6"/>
    <w:rsid w:val="00FD202D"/>
    <w:rsid w:val="00FD71F4"/>
    <w:rsid w:val="00FE0D74"/>
    <w:rsid w:val="00FE2B6E"/>
    <w:rsid w:val="00FE3D2C"/>
    <w:rsid w:val="00FE7782"/>
    <w:rsid w:val="00FF0E34"/>
    <w:rsid w:val="00FF0E5D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F94E1"/>
  <w15:docId w15:val="{A881A7A7-2A43-40D8-AF57-D19C946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20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7"/>
    <w:qFormat/>
    <w:pPr>
      <w:pageBreakBefore/>
      <w:pBdr>
        <w:bottom w:val="single" w:sz="8" w:space="1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after="60" w:line="240" w:lineRule="auto"/>
      <w:ind w:left="29" w:right="29"/>
      <w:jc w:val="right"/>
      <w:outlineLvl w:val="2"/>
    </w:pPr>
    <w:rPr>
      <w:rFonts w:asciiTheme="majorHAnsi" w:eastAsiaTheme="majorEastAsia" w:hAnsiTheme="majorHAnsi" w:cstheme="majorBidi"/>
      <w:b/>
      <w:color w:val="BF2B0E" w:themeColor="accent1" w:themeShade="B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8A3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BF2B0E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8A3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2B0E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AE6A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1D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29" w:right="144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BF2B0E" w:themeColor="accent1" w:themeShade="BF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before="40" w:after="160" w:line="288" w:lineRule="auto"/>
      <w:ind w:left="-2203" w:right="720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Page">
    <w:name w:val="Page"/>
    <w:basedOn w:val="Normal"/>
    <w:next w:val="Normal"/>
    <w:uiPriority w:val="97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olor w:val="BF2B0E" w:themeColor="accent1" w:themeShade="BF"/>
      <w:sz w:val="36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3160" w:after="40" w:line="240" w:lineRule="auto"/>
      <w:ind w:left="-2347"/>
      <w:contextualSpacing/>
    </w:pPr>
    <w:rPr>
      <w:rFonts w:asciiTheme="majorHAnsi" w:eastAsiaTheme="majorEastAsia" w:hAnsiTheme="majorHAnsi" w:cstheme="majorBidi"/>
      <w:b/>
      <w:bCs/>
      <w:color w:val="BF2B0E" w:themeColor="accent1" w:themeShade="BF"/>
      <w:sz w:val="20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BF2B0E" w:themeColor="accent1" w:themeShade="BF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6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styleId="NoSpacing">
    <w:name w:val="No Spacing"/>
    <w:link w:val="NoSpacingChar"/>
    <w:uiPriority w:val="1"/>
    <w:unhideWhenUsed/>
    <w:qFormat/>
    <w:rsid w:val="004D22C7"/>
    <w:pPr>
      <w:spacing w:after="0" w:line="240" w:lineRule="auto"/>
    </w:pPr>
    <w:rPr>
      <w:sz w:val="22"/>
    </w:rPr>
  </w:style>
  <w:style w:type="paragraph" w:customStyle="1" w:styleId="ContactInfo">
    <w:name w:val="Contact Info"/>
    <w:basedOn w:val="Normal"/>
    <w:uiPriority w:val="5"/>
    <w:qFormat/>
    <w:pPr>
      <w:spacing w:after="0" w:line="240" w:lineRule="auto"/>
      <w:ind w:left="29" w:right="144"/>
    </w:pPr>
    <w:rPr>
      <w:color w:val="BF2B0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BF2B0E" w:themeColor="accent1" w:themeShade="BF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7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A03BCD"/>
    <w:pPr>
      <w:spacing w:before="360" w:after="600" w:line="360" w:lineRule="auto"/>
      <w:ind w:left="-2347"/>
    </w:pPr>
    <w:rPr>
      <w:i/>
      <w:iCs/>
      <w:color w:val="BF2B0E" w:themeColor="accent1" w:themeShade="BF"/>
      <w:kern w:val="20"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A03BCD"/>
    <w:rPr>
      <w:i/>
      <w:iCs/>
      <w:color w:val="BF2B0E" w:themeColor="accent1" w:themeShade="BF"/>
      <w:kern w:val="20"/>
      <w:sz w:val="28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944D7A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D22C7"/>
    <w:rPr>
      <w:sz w:val="22"/>
    </w:rPr>
  </w:style>
  <w:style w:type="paragraph" w:styleId="ListBullet">
    <w:name w:val="List Bullet"/>
    <w:basedOn w:val="Normal"/>
    <w:uiPriority w:val="11"/>
    <w:qFormat/>
    <w:rsid w:val="005C2E0B"/>
    <w:pPr>
      <w:numPr>
        <w:numId w:val="12"/>
      </w:numPr>
      <w:spacing w:before="40" w:after="40" w:line="288" w:lineRule="auto"/>
      <w:ind w:left="360"/>
    </w:pPr>
    <w:rPr>
      <w:color w:val="595959" w:themeColor="text1" w:themeTint="A6"/>
      <w:szCs w:val="22"/>
      <w:lang w:eastAsia="en-US"/>
    </w:rPr>
  </w:style>
  <w:style w:type="paragraph" w:styleId="ListNumber">
    <w:name w:val="List Number"/>
    <w:basedOn w:val="Normal"/>
    <w:uiPriority w:val="9"/>
    <w:unhideWhenUsed/>
    <w:qFormat/>
    <w:rsid w:val="00944D7A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0"/>
    <w:qFormat/>
    <w:rsid w:val="001865F2"/>
    <w:pPr>
      <w:numPr>
        <w:ilvl w:val="1"/>
        <w:numId w:val="3"/>
      </w:numPr>
      <w:contextualSpacing/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 w:line="240" w:lineRule="auto"/>
      <w:jc w:val="right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pPr>
        <w:wordWrap/>
        <w:jc w:val="left"/>
      </w:pPr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-2318" w:right="29"/>
    </w:pPr>
    <w:rPr>
      <w:b/>
      <w:bCs/>
      <w:color w:val="BF2B0E" w:themeColor="accent1" w:themeShade="BF"/>
      <w:sz w:val="36"/>
    </w:rPr>
  </w:style>
  <w:style w:type="paragraph" w:styleId="Caption">
    <w:name w:val="caption"/>
    <w:basedOn w:val="Normal"/>
    <w:uiPriority w:val="35"/>
    <w:qFormat/>
    <w:rsid w:val="00577305"/>
    <w:pPr>
      <w:spacing w:line="240" w:lineRule="auto"/>
    </w:pPr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3D2C"/>
    <w:pPr>
      <w:pBdr>
        <w:top w:val="single" w:sz="4" w:space="10" w:color="BF2B0E" w:themeColor="accent1" w:themeShade="BF"/>
        <w:bottom w:val="single" w:sz="4" w:space="10" w:color="BF2B0E" w:themeColor="accent1" w:themeShade="BF"/>
      </w:pBdr>
      <w:spacing w:before="360" w:after="360"/>
      <w:ind w:left="864" w:right="864"/>
      <w:jc w:val="center"/>
    </w:pPr>
    <w:rPr>
      <w:i/>
      <w:iCs/>
      <w:color w:val="BF2B0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D2C"/>
    <w:rPr>
      <w:i/>
      <w:iCs/>
      <w:color w:val="BF2B0E" w:themeColor="accent1" w:themeShade="BF"/>
    </w:rPr>
  </w:style>
  <w:style w:type="paragraph" w:customStyle="1" w:styleId="Sidebar">
    <w:name w:val="Sidebar"/>
    <w:basedOn w:val="Normal"/>
    <w:link w:val="SidebarChar"/>
    <w:uiPriority w:val="8"/>
    <w:qFormat/>
    <w:rsid w:val="00A03BCD"/>
    <w:pPr>
      <w:spacing w:before="240" w:after="240" w:line="288" w:lineRule="auto"/>
    </w:pPr>
    <w:rPr>
      <w:i/>
      <w:color w:val="BF2B0E" w:themeColor="accent1" w:themeShade="BF"/>
      <w:sz w:val="24"/>
    </w:rPr>
  </w:style>
  <w:style w:type="character" w:customStyle="1" w:styleId="SidebarChar">
    <w:name w:val="Sidebar Char"/>
    <w:basedOn w:val="DefaultParagraphFont"/>
    <w:link w:val="Sidebar"/>
    <w:uiPriority w:val="8"/>
    <w:rsid w:val="00A03BCD"/>
    <w:rPr>
      <w:i/>
      <w:color w:val="BF2B0E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5D11C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136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46FFD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7"/>
    <w:rsid w:val="008A32AB"/>
    <w:rPr>
      <w:rFonts w:asciiTheme="majorHAnsi" w:eastAsiaTheme="majorEastAsia" w:hAnsiTheme="majorHAnsi" w:cstheme="majorBidi"/>
      <w:b/>
      <w:i/>
      <w:iCs/>
      <w:color w:val="BF2B0E" w:themeColor="accent1" w:themeShade="BF"/>
      <w:sz w:val="24"/>
    </w:rPr>
  </w:style>
  <w:style w:type="character" w:styleId="SubtleEmphasis">
    <w:name w:val="Subtle Emphasis"/>
    <w:basedOn w:val="DefaultParagraphFont"/>
    <w:uiPriority w:val="19"/>
    <w:qFormat/>
    <w:rsid w:val="00A81032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7"/>
    <w:rsid w:val="008A32AB"/>
    <w:rPr>
      <w:rFonts w:asciiTheme="majorHAnsi" w:eastAsiaTheme="majorEastAsia" w:hAnsiTheme="majorHAnsi" w:cstheme="majorBidi"/>
      <w:color w:val="BF2B0E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F3585"/>
    <w:pPr>
      <w:spacing w:after="0"/>
      <w:ind w:left="400"/>
    </w:pPr>
    <w:rPr>
      <w:rFonts w:cstheme="minorHAnsi"/>
    </w:rPr>
  </w:style>
  <w:style w:type="paragraph" w:customStyle="1" w:styleId="Body">
    <w:name w:val="Body"/>
    <w:rsid w:val="00AE6A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2A36A0"/>
    <w:pPr>
      <w:spacing w:after="0"/>
      <w:ind w:left="600"/>
    </w:pPr>
    <w:rPr>
      <w:rFonts w:cstheme="minorHAnsi"/>
    </w:rPr>
  </w:style>
  <w:style w:type="character" w:customStyle="1" w:styleId="Heading6Char">
    <w:name w:val="Heading 6 Char"/>
    <w:basedOn w:val="DefaultParagraphFont"/>
    <w:link w:val="Heading6"/>
    <w:uiPriority w:val="7"/>
    <w:rsid w:val="00AE6A3D"/>
    <w:rPr>
      <w:rFonts w:asciiTheme="majorHAnsi" w:eastAsiaTheme="majorEastAsia" w:hAnsiTheme="majorHAnsi" w:cstheme="majorBidi"/>
      <w:color w:val="7F1D09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294623"/>
    <w:pPr>
      <w:widowControl w:val="0"/>
      <w:spacing w:after="0" w:line="240" w:lineRule="auto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4623"/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94623"/>
    <w:pPr>
      <w:widowControl w:val="0"/>
      <w:spacing w:before="12" w:after="0" w:line="240" w:lineRule="auto"/>
      <w:jc w:val="right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8762E"/>
    <w:pPr>
      <w:spacing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8762E"/>
    <w:pPr>
      <w:spacing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8762E"/>
    <w:pPr>
      <w:spacing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8762E"/>
    <w:pPr>
      <w:spacing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8762E"/>
    <w:pPr>
      <w:spacing w:after="0"/>
      <w:ind w:left="1600"/>
    </w:pPr>
    <w:rPr>
      <w:rFonts w:cstheme="minorHAnsi"/>
    </w:rPr>
  </w:style>
  <w:style w:type="paragraph" w:styleId="NormalWeb">
    <w:name w:val="Normal (Web)"/>
    <w:basedOn w:val="Normal"/>
    <w:uiPriority w:val="99"/>
    <w:semiHidden/>
    <w:unhideWhenUsed/>
    <w:rsid w:val="000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3F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4A5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-PC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Strategic Environment Assessment 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82FA3-4A2F-43CE-B782-FDB65CCA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Aveton Gifford Neighbourhood Plan to 2030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Aveton Gifford Neighbourhood Plan to 2030</dc:title>
  <dc:subject/>
  <dc:creator>Windows User</dc:creator>
  <cp:keywords/>
  <dc:description/>
  <cp:lastModifiedBy>Ian Darbyshire</cp:lastModifiedBy>
  <cp:revision>3</cp:revision>
  <cp:lastPrinted>2018-08-13T09:39:00Z</cp:lastPrinted>
  <dcterms:created xsi:type="dcterms:W3CDTF">2019-10-18T19:59:00Z</dcterms:created>
  <dcterms:modified xsi:type="dcterms:W3CDTF">2019-10-18T19:59:00Z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